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17" w:rsidRDefault="008742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2957"/>
        <w:gridCol w:w="5431"/>
      </w:tblGrid>
      <w:tr w:rsidR="00B522CA" w:rsidTr="00031846">
        <w:tc>
          <w:tcPr>
            <w:tcW w:w="440" w:type="dxa"/>
          </w:tcPr>
          <w:p w:rsidR="00B522CA" w:rsidRDefault="00B522CA" w:rsidP="00874217">
            <w:r>
              <w:t>N°</w:t>
            </w:r>
          </w:p>
        </w:tc>
        <w:tc>
          <w:tcPr>
            <w:tcW w:w="2957" w:type="dxa"/>
          </w:tcPr>
          <w:p w:rsidR="00B522CA" w:rsidRDefault="00B522CA" w:rsidP="00874217">
            <w:pPr>
              <w:jc w:val="center"/>
              <w:rPr>
                <w:b/>
              </w:rPr>
            </w:pPr>
            <w:r w:rsidRPr="007E1F03">
              <w:rPr>
                <w:b/>
              </w:rPr>
              <w:t>PONENTE</w:t>
            </w:r>
          </w:p>
          <w:p w:rsidR="00B522CA" w:rsidRPr="007E1F03" w:rsidRDefault="00B522CA" w:rsidP="00874217">
            <w:pPr>
              <w:jc w:val="center"/>
              <w:rPr>
                <w:b/>
              </w:rPr>
            </w:pPr>
          </w:p>
        </w:tc>
        <w:tc>
          <w:tcPr>
            <w:tcW w:w="5431" w:type="dxa"/>
          </w:tcPr>
          <w:p w:rsidR="00B522CA" w:rsidRPr="007E1F03" w:rsidRDefault="00B522CA" w:rsidP="00874217">
            <w:pPr>
              <w:jc w:val="center"/>
              <w:rPr>
                <w:b/>
              </w:rPr>
            </w:pPr>
            <w:r w:rsidRPr="007E1F03">
              <w:rPr>
                <w:b/>
              </w:rPr>
              <w:t>TITULO</w:t>
            </w:r>
            <w:r w:rsidR="00A26760">
              <w:rPr>
                <w:b/>
              </w:rPr>
              <w:t xml:space="preserve"> DE LA PONENCIA</w:t>
            </w:r>
          </w:p>
        </w:tc>
      </w:tr>
      <w:tr w:rsidR="00B522CA" w:rsidTr="00031846">
        <w:tc>
          <w:tcPr>
            <w:tcW w:w="440" w:type="dxa"/>
          </w:tcPr>
          <w:p w:rsidR="00B522CA" w:rsidRDefault="00B522CA" w:rsidP="00874217">
            <w:r>
              <w:t>1</w:t>
            </w:r>
          </w:p>
        </w:tc>
        <w:tc>
          <w:tcPr>
            <w:tcW w:w="2957" w:type="dxa"/>
          </w:tcPr>
          <w:p w:rsidR="00B522CA" w:rsidRDefault="00B522CA" w:rsidP="00874217">
            <w:r>
              <w:t>Dra. Elsa Margarita Ramírez Leyva</w:t>
            </w:r>
            <w:r w:rsidR="0078155D">
              <w:t xml:space="preserve"> - México</w:t>
            </w:r>
          </w:p>
        </w:tc>
        <w:tc>
          <w:tcPr>
            <w:tcW w:w="5431" w:type="dxa"/>
          </w:tcPr>
          <w:p w:rsidR="00B522CA" w:rsidRDefault="00B522CA" w:rsidP="00874217">
            <w:r w:rsidRPr="005333FB">
              <w:t>La lectura y los lectores en el siglo XXI: nuevos retos para la biblioteca universitaria</w:t>
            </w:r>
          </w:p>
          <w:p w:rsidR="009E0276" w:rsidRDefault="009E0276" w:rsidP="00874217"/>
        </w:tc>
      </w:tr>
      <w:tr w:rsidR="00B522CA" w:rsidTr="00031846">
        <w:tc>
          <w:tcPr>
            <w:tcW w:w="440" w:type="dxa"/>
          </w:tcPr>
          <w:p w:rsidR="00B522CA" w:rsidRDefault="00B522CA" w:rsidP="00874217">
            <w:r>
              <w:t>2</w:t>
            </w:r>
          </w:p>
        </w:tc>
        <w:tc>
          <w:tcPr>
            <w:tcW w:w="2957" w:type="dxa"/>
          </w:tcPr>
          <w:p w:rsidR="00B522CA" w:rsidRDefault="00B522CA" w:rsidP="00874217">
            <w:r>
              <w:t>Ing. Jorge Alberto Juárez Martínez</w:t>
            </w:r>
            <w:r w:rsidR="0078155D">
              <w:t xml:space="preserve"> – El Salvador</w:t>
            </w:r>
          </w:p>
        </w:tc>
        <w:tc>
          <w:tcPr>
            <w:tcW w:w="5431" w:type="dxa"/>
          </w:tcPr>
          <w:p w:rsidR="00B522CA" w:rsidRDefault="00B522CA" w:rsidP="00874217">
            <w:r>
              <w:t>Desarrollo de ecosistemas de lectura para las nuevas generaciones</w:t>
            </w:r>
          </w:p>
          <w:p w:rsidR="009E0276" w:rsidRDefault="009E0276" w:rsidP="00874217"/>
        </w:tc>
      </w:tr>
      <w:tr w:rsidR="00B522CA" w:rsidTr="00031846">
        <w:tc>
          <w:tcPr>
            <w:tcW w:w="440" w:type="dxa"/>
          </w:tcPr>
          <w:p w:rsidR="00B522CA" w:rsidRDefault="00B522CA" w:rsidP="00874217">
            <w:r>
              <w:t>3</w:t>
            </w:r>
          </w:p>
        </w:tc>
        <w:tc>
          <w:tcPr>
            <w:tcW w:w="2957" w:type="dxa"/>
          </w:tcPr>
          <w:p w:rsidR="00B522CA" w:rsidRDefault="00B522CA" w:rsidP="00874217">
            <w:r>
              <w:t xml:space="preserve">Dra. </w:t>
            </w:r>
            <w:proofErr w:type="spellStart"/>
            <w:r>
              <w:t>Sueli</w:t>
            </w:r>
            <w:proofErr w:type="spellEnd"/>
            <w:r>
              <w:t xml:space="preserve"> Mara </w:t>
            </w:r>
            <w:proofErr w:type="spellStart"/>
            <w:r>
              <w:t>Soares</w:t>
            </w:r>
            <w:proofErr w:type="spellEnd"/>
            <w:r>
              <w:t xml:space="preserve"> Pinto Ferreira</w:t>
            </w:r>
            <w:r w:rsidR="0078155D">
              <w:t xml:space="preserve"> - Brasil</w:t>
            </w:r>
          </w:p>
        </w:tc>
        <w:tc>
          <w:tcPr>
            <w:tcW w:w="5431" w:type="dxa"/>
          </w:tcPr>
          <w:p w:rsidR="00B522CA" w:rsidRDefault="00B522CA" w:rsidP="00874217">
            <w:r>
              <w:t>Lectores: las propuestas de IFLA para los cambios en las prácticas y hábitos de lectura</w:t>
            </w:r>
          </w:p>
          <w:p w:rsidR="009E0276" w:rsidRDefault="009E0276" w:rsidP="00874217"/>
        </w:tc>
      </w:tr>
      <w:tr w:rsidR="0078155D" w:rsidTr="00031846">
        <w:tc>
          <w:tcPr>
            <w:tcW w:w="440" w:type="dxa"/>
          </w:tcPr>
          <w:p w:rsidR="0078155D" w:rsidRDefault="00094148" w:rsidP="00874217">
            <w:r>
              <w:t>4</w:t>
            </w:r>
          </w:p>
        </w:tc>
        <w:tc>
          <w:tcPr>
            <w:tcW w:w="2957" w:type="dxa"/>
          </w:tcPr>
          <w:p w:rsidR="0078155D" w:rsidRDefault="0078155D" w:rsidP="0078155D">
            <w:r w:rsidRPr="0078155D">
              <w:t xml:space="preserve">Mtra. </w:t>
            </w:r>
            <w:r>
              <w:t>Sandra Elizabeth Cobián Pozos</w:t>
            </w:r>
            <w:r w:rsidRPr="0078155D">
              <w:t xml:space="preserve"> - México</w:t>
            </w:r>
          </w:p>
        </w:tc>
        <w:tc>
          <w:tcPr>
            <w:tcW w:w="5431" w:type="dxa"/>
          </w:tcPr>
          <w:p w:rsidR="0078155D" w:rsidRDefault="009E0276" w:rsidP="00874217">
            <w:r>
              <w:t>A</w:t>
            </w:r>
            <w:r w:rsidRPr="009E0276">
              <w:t xml:space="preserve"> seis años de la creación del programa universitario de fomento de la lectura “letras para volar”: cosechando promotores de lectura</w:t>
            </w:r>
          </w:p>
          <w:p w:rsidR="00D940E9" w:rsidRDefault="00D940E9" w:rsidP="00874217"/>
        </w:tc>
      </w:tr>
      <w:tr w:rsidR="00B522CA" w:rsidTr="00031846">
        <w:tc>
          <w:tcPr>
            <w:tcW w:w="440" w:type="dxa"/>
          </w:tcPr>
          <w:p w:rsidR="00B522CA" w:rsidRDefault="00094148" w:rsidP="00874217">
            <w:r>
              <w:t>5</w:t>
            </w:r>
          </w:p>
        </w:tc>
        <w:tc>
          <w:tcPr>
            <w:tcW w:w="2957" w:type="dxa"/>
          </w:tcPr>
          <w:p w:rsidR="00B522CA" w:rsidRDefault="00B522CA" w:rsidP="00874217">
            <w:r>
              <w:t>Mg. Natalia Duque Cardona</w:t>
            </w:r>
            <w:r w:rsidR="0078155D">
              <w:t xml:space="preserve"> - Colombia</w:t>
            </w:r>
          </w:p>
        </w:tc>
        <w:tc>
          <w:tcPr>
            <w:tcW w:w="5431" w:type="dxa"/>
          </w:tcPr>
          <w:p w:rsidR="00B522CA" w:rsidRDefault="00B522CA" w:rsidP="00874217">
            <w:r>
              <w:t xml:space="preserve">La tonada de </w:t>
            </w:r>
            <w:proofErr w:type="spellStart"/>
            <w:r>
              <w:t>Hamelín</w:t>
            </w:r>
            <w:proofErr w:type="spellEnd"/>
            <w:r>
              <w:t xml:space="preserve"> en las prácticas de lectura y escritura universitaria: acordes para una pedagogía de la lectura</w:t>
            </w:r>
          </w:p>
          <w:p w:rsidR="00D940E9" w:rsidRDefault="00D940E9" w:rsidP="00874217"/>
        </w:tc>
      </w:tr>
      <w:tr w:rsidR="00B522CA" w:rsidTr="00031846">
        <w:tc>
          <w:tcPr>
            <w:tcW w:w="440" w:type="dxa"/>
          </w:tcPr>
          <w:p w:rsidR="00B522CA" w:rsidRDefault="00094148" w:rsidP="00874217">
            <w:r>
              <w:t>6</w:t>
            </w:r>
          </w:p>
        </w:tc>
        <w:tc>
          <w:tcPr>
            <w:tcW w:w="2957" w:type="dxa"/>
          </w:tcPr>
          <w:p w:rsidR="00B522CA" w:rsidRDefault="00B522CA" w:rsidP="00874217">
            <w:r>
              <w:t xml:space="preserve">Lcda. Adriana Patricia </w:t>
            </w:r>
            <w:proofErr w:type="spellStart"/>
            <w:r>
              <w:t>Areiza</w:t>
            </w:r>
            <w:proofErr w:type="spellEnd"/>
            <w:r>
              <w:t xml:space="preserve"> Pérez</w:t>
            </w:r>
            <w:r w:rsidR="0078155D">
              <w:t xml:space="preserve"> - Colombia</w:t>
            </w:r>
          </w:p>
        </w:tc>
        <w:tc>
          <w:tcPr>
            <w:tcW w:w="5431" w:type="dxa"/>
          </w:tcPr>
          <w:p w:rsidR="00B522CA" w:rsidRDefault="00B522CA" w:rsidP="00874217">
            <w:r>
              <w:t xml:space="preserve">Teorías implícitas de la lectura y la escritura en estudiantes y profesores de la primera etapa formativa del pregrado en bibliotecología de la EIB de la Universidad de </w:t>
            </w:r>
            <w:proofErr w:type="spellStart"/>
            <w:r>
              <w:t>Antoquia</w:t>
            </w:r>
            <w:proofErr w:type="spellEnd"/>
          </w:p>
          <w:p w:rsidR="00D940E9" w:rsidRDefault="00D940E9" w:rsidP="00874217"/>
        </w:tc>
      </w:tr>
      <w:tr w:rsidR="00B522CA" w:rsidTr="00031846">
        <w:tc>
          <w:tcPr>
            <w:tcW w:w="440" w:type="dxa"/>
          </w:tcPr>
          <w:p w:rsidR="00B522CA" w:rsidRDefault="00094148" w:rsidP="00874217">
            <w:r>
              <w:t>7</w:t>
            </w:r>
          </w:p>
        </w:tc>
        <w:tc>
          <w:tcPr>
            <w:tcW w:w="2957" w:type="dxa"/>
          </w:tcPr>
          <w:p w:rsidR="00B522CA" w:rsidRDefault="00B522CA" w:rsidP="00874217">
            <w:r>
              <w:t>Dr. Oscar Picardo Joao</w:t>
            </w:r>
            <w:r w:rsidR="0078155D">
              <w:t xml:space="preserve"> – El Salvador</w:t>
            </w:r>
          </w:p>
        </w:tc>
        <w:tc>
          <w:tcPr>
            <w:tcW w:w="5431" w:type="dxa"/>
          </w:tcPr>
          <w:p w:rsidR="00B522CA" w:rsidRDefault="00B522CA" w:rsidP="00874217">
            <w:r>
              <w:t>Políticas para el fomento a la literatura y formación docente: retos, problemas y desafíos</w:t>
            </w:r>
          </w:p>
          <w:p w:rsidR="00D940E9" w:rsidRDefault="00D940E9" w:rsidP="00874217"/>
        </w:tc>
      </w:tr>
      <w:tr w:rsidR="00B522CA" w:rsidTr="00031846">
        <w:tc>
          <w:tcPr>
            <w:tcW w:w="440" w:type="dxa"/>
          </w:tcPr>
          <w:p w:rsidR="00B522CA" w:rsidRDefault="00094148" w:rsidP="00874217">
            <w:r>
              <w:t>8</w:t>
            </w:r>
          </w:p>
        </w:tc>
        <w:tc>
          <w:tcPr>
            <w:tcW w:w="2957" w:type="dxa"/>
          </w:tcPr>
          <w:p w:rsidR="00B522CA" w:rsidRDefault="00B522CA" w:rsidP="00874217">
            <w:r>
              <w:t>MIS. Myrna Lee Torres Pérez</w:t>
            </w:r>
            <w:r w:rsidR="0078155D">
              <w:t xml:space="preserve"> – Puerto Rico</w:t>
            </w:r>
          </w:p>
          <w:p w:rsidR="00B522CA" w:rsidRDefault="00B522CA" w:rsidP="00874217">
            <w:r>
              <w:t xml:space="preserve">MIS. </w:t>
            </w:r>
            <w:proofErr w:type="spellStart"/>
            <w:r>
              <w:t>Mercy</w:t>
            </w:r>
            <w:proofErr w:type="spellEnd"/>
            <w:r>
              <w:t xml:space="preserve"> Delgado Cordero</w:t>
            </w:r>
            <w:r w:rsidR="0078155D">
              <w:t xml:space="preserve"> - </w:t>
            </w:r>
            <w:r w:rsidR="0078155D">
              <w:t>Puerto Rico</w:t>
            </w:r>
          </w:p>
        </w:tc>
        <w:tc>
          <w:tcPr>
            <w:tcW w:w="5431" w:type="dxa"/>
          </w:tcPr>
          <w:p w:rsidR="00B522CA" w:rsidRDefault="00B522CA" w:rsidP="00874217">
            <w:r>
              <w:t>UPRB lee: plan para el desarrollo de una universidad lectora en el siglo 21</w:t>
            </w:r>
          </w:p>
        </w:tc>
      </w:tr>
      <w:tr w:rsidR="00B522CA" w:rsidTr="00031846">
        <w:tc>
          <w:tcPr>
            <w:tcW w:w="440" w:type="dxa"/>
          </w:tcPr>
          <w:p w:rsidR="00B522CA" w:rsidRDefault="00094148" w:rsidP="00874217">
            <w:r>
              <w:t>9</w:t>
            </w:r>
          </w:p>
        </w:tc>
        <w:tc>
          <w:tcPr>
            <w:tcW w:w="2957" w:type="dxa"/>
          </w:tcPr>
          <w:p w:rsidR="00B522CA" w:rsidRDefault="00B522CA" w:rsidP="00874217">
            <w:r>
              <w:t>Lcda. Luz Virginia Bueno</w:t>
            </w:r>
            <w:r w:rsidR="00D34008">
              <w:t xml:space="preserve"> - Honduras</w:t>
            </w:r>
          </w:p>
          <w:p w:rsidR="00B522CA" w:rsidRDefault="00B522CA" w:rsidP="00874217">
            <w:r>
              <w:t xml:space="preserve">Mtra. Alma </w:t>
            </w:r>
            <w:proofErr w:type="spellStart"/>
            <w:r>
              <w:t>Lizzeth</w:t>
            </w:r>
            <w:proofErr w:type="spellEnd"/>
            <w:r>
              <w:t xml:space="preserve"> Gómez</w:t>
            </w:r>
            <w:r w:rsidR="00D34008">
              <w:t xml:space="preserve"> - Honduras</w:t>
            </w:r>
          </w:p>
        </w:tc>
        <w:tc>
          <w:tcPr>
            <w:tcW w:w="5431" w:type="dxa"/>
          </w:tcPr>
          <w:p w:rsidR="00B522CA" w:rsidRDefault="00B522CA" w:rsidP="00874217">
            <w:r>
              <w:t xml:space="preserve">Las tecnologías de información y comunicaciones (TIC) y los diferentes medios de lectura. Caso </w:t>
            </w:r>
            <w:proofErr w:type="spellStart"/>
            <w:r>
              <w:t>lectópolis</w:t>
            </w:r>
            <w:proofErr w:type="spellEnd"/>
          </w:p>
        </w:tc>
      </w:tr>
      <w:tr w:rsidR="00B522CA" w:rsidTr="00031846">
        <w:tc>
          <w:tcPr>
            <w:tcW w:w="440" w:type="dxa"/>
          </w:tcPr>
          <w:p w:rsidR="00B522CA" w:rsidRDefault="00094148" w:rsidP="00874217">
            <w:r>
              <w:t>10</w:t>
            </w:r>
          </w:p>
        </w:tc>
        <w:tc>
          <w:tcPr>
            <w:tcW w:w="2957" w:type="dxa"/>
          </w:tcPr>
          <w:p w:rsidR="00B522CA" w:rsidRDefault="00B522CA" w:rsidP="00874217">
            <w:r>
              <w:t xml:space="preserve">Lcda. Ana </w:t>
            </w:r>
            <w:proofErr w:type="spellStart"/>
            <w:r>
              <w:t>Delmy</w:t>
            </w:r>
            <w:proofErr w:type="spellEnd"/>
            <w:r>
              <w:t xml:space="preserve"> Amaya</w:t>
            </w:r>
            <w:r w:rsidR="003F2FE5">
              <w:t xml:space="preserve"> – El Salvador</w:t>
            </w:r>
          </w:p>
        </w:tc>
        <w:tc>
          <w:tcPr>
            <w:tcW w:w="5431" w:type="dxa"/>
          </w:tcPr>
          <w:p w:rsidR="00B522CA" w:rsidRDefault="00BE7E47" w:rsidP="00874217">
            <w:r>
              <w:t>P</w:t>
            </w:r>
            <w:r w:rsidRPr="00BE7E47">
              <w:t xml:space="preserve">rograma para una </w:t>
            </w:r>
            <w:r w:rsidR="00C7552B" w:rsidRPr="00BE7E47">
              <w:t>lectura eficaz</w:t>
            </w:r>
            <w:r w:rsidRPr="00BE7E47">
              <w:t xml:space="preserve"> en el entorno de la educación superior</w:t>
            </w:r>
          </w:p>
          <w:p w:rsidR="00D940E9" w:rsidRDefault="00D940E9" w:rsidP="00874217">
            <w:bookmarkStart w:id="0" w:name="_GoBack"/>
            <w:bookmarkEnd w:id="0"/>
          </w:p>
        </w:tc>
      </w:tr>
      <w:tr w:rsidR="00B522CA" w:rsidTr="00031846">
        <w:tc>
          <w:tcPr>
            <w:tcW w:w="440" w:type="dxa"/>
          </w:tcPr>
          <w:p w:rsidR="00B522CA" w:rsidRDefault="00094148" w:rsidP="00874217">
            <w:r>
              <w:t>11</w:t>
            </w:r>
          </w:p>
        </w:tc>
        <w:tc>
          <w:tcPr>
            <w:tcW w:w="2957" w:type="dxa"/>
          </w:tcPr>
          <w:p w:rsidR="003F2FE5" w:rsidRDefault="00B522CA" w:rsidP="00874217">
            <w:r>
              <w:t>Dr. José Miguel Esperanza Amaya</w:t>
            </w:r>
            <w:r w:rsidR="003F2FE5">
              <w:t xml:space="preserve"> – El Salvador</w:t>
            </w:r>
          </w:p>
        </w:tc>
        <w:tc>
          <w:tcPr>
            <w:tcW w:w="5431" w:type="dxa"/>
          </w:tcPr>
          <w:p w:rsidR="00B522CA" w:rsidRDefault="00B522CA" w:rsidP="00874217">
            <w:r>
              <w:t xml:space="preserve">Hábitos de lectura con el método de los seis pasos, factores existenciales en estudiantes universitarios: una experiencia desde la Universidad Salvadoreña Alberto </w:t>
            </w:r>
            <w:proofErr w:type="spellStart"/>
            <w:r>
              <w:t>Masferrer</w:t>
            </w:r>
            <w:proofErr w:type="spellEnd"/>
          </w:p>
          <w:p w:rsidR="00D940E9" w:rsidRDefault="00D940E9" w:rsidP="00874217"/>
        </w:tc>
      </w:tr>
    </w:tbl>
    <w:p w:rsidR="007123C8" w:rsidRDefault="007123C8" w:rsidP="00B522CA"/>
    <w:sectPr w:rsidR="007123C8" w:rsidSect="00B522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03"/>
    <w:rsid w:val="00031846"/>
    <w:rsid w:val="00094148"/>
    <w:rsid w:val="001B7031"/>
    <w:rsid w:val="003D734A"/>
    <w:rsid w:val="003F2FE5"/>
    <w:rsid w:val="004A0857"/>
    <w:rsid w:val="005333FB"/>
    <w:rsid w:val="00621D12"/>
    <w:rsid w:val="007123C8"/>
    <w:rsid w:val="0078155D"/>
    <w:rsid w:val="007E1F03"/>
    <w:rsid w:val="00874217"/>
    <w:rsid w:val="009E0276"/>
    <w:rsid w:val="00A26760"/>
    <w:rsid w:val="00B522CA"/>
    <w:rsid w:val="00BE7E47"/>
    <w:rsid w:val="00BF5374"/>
    <w:rsid w:val="00C7552B"/>
    <w:rsid w:val="00CE568F"/>
    <w:rsid w:val="00D22C0C"/>
    <w:rsid w:val="00D34008"/>
    <w:rsid w:val="00D940E9"/>
    <w:rsid w:val="00E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C10D2"/>
  <w15:chartTrackingRefBased/>
  <w15:docId w15:val="{9C0BC34B-7E3F-4929-AA0F-30141AE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de Huezo, Elsy Guadalupe</dc:creator>
  <cp:keywords/>
  <dc:description/>
  <cp:lastModifiedBy>Garcia de Huezo, Elsy Guadalupe</cp:lastModifiedBy>
  <cp:revision>20</cp:revision>
  <dcterms:created xsi:type="dcterms:W3CDTF">2016-11-29T21:18:00Z</dcterms:created>
  <dcterms:modified xsi:type="dcterms:W3CDTF">2016-11-30T16:50:00Z</dcterms:modified>
</cp:coreProperties>
</file>